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z fakturą krokodyla 24mm - szyk i elegancja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Zwierzęce motywy w modzie na wiosnę i lato 2019 roku to absolutny hit! Paski z fakturą krokodyla 24mm z oferty sklepu Pasek do Zegarka to dodatek, który musisz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Paski, torebki, kokardy i wiklina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modzie na sezon wiosenny i letni królują dodatki. Do retro sukienke w wersji midi czy maksi dobieramy trendy dodatki, które sprawiają, że nasze proste, minimalistyczne kreacje nabierają indywidualnego charakteru. Ale skoro to akcesoria toworzą strój może warto sprawidzić top 5 w aktualnej ofercie modowej? Z pewnością bardzo popularny jest trend na motywy zwierzęce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paski z fakturą krokodyla 24mm</w:t>
      </w:r>
      <w:r>
        <w:rPr>
          <w:rFonts w:ascii="calibri" w:hAnsi="calibri" w:eastAsia="calibri" w:cs="calibri"/>
          <w:sz w:val="24"/>
          <w:szCs w:val="24"/>
        </w:rPr>
        <w:t xml:space="preserve">, wężowy wzór na mokasynach czy szpilkach a nawet torebkach blogerki zestawiają z jeansem, dzwonami, które wróziły do łask a także białymi, lnianymi sukienkami vintage. Zainteresowaniem cieszą się także ozdoby do włosów takie jak spinki z koralikami czy perełkami, satynowe gumki z kokardą czy opaski.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z fakturą krokodyla 24mm - z czym je nosić?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Twój stary zegarem ma nieco wysłużony już lub niemodny pasek, warto wymienić go na nowy model, odpowiadający aktualnym trendom. Co wybrać?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z fakturą krokodyla 24mm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kolorach stonowanych jak brąz czy czerń z dodatkiem stalowej lub żółtej klamerki to wybór dla fanów klasyki i prostych rozwiązań. Dla nieco odważniejszych w ofercie sklepu internetowego Pasek do Zegarka znajdziesz kolory żółty, czerwony, pomarańczowy, biały garnatowy i wiele innych, wejdź na stronę sklepu i wybierz model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asekdozegarka.com.pl/paski-24-mm-faktura-krokodyla-c-245_24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2025-10-31T19:53:05+01:00</dcterms:created>
  <dcterms:modified xsi:type="dcterms:W3CDTF">2025-10-31T19:53:05+01:00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