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12mm oraz inne wymiery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to kraina w sieci, gdzie znajdziesz wszelkiego rodzaju paski do wymiany dla Twojego zegarka. W naszej ofercie między innymi paski do zegarka gładkie 12mm oraz o innych wymiarach.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- moda na 2019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rok przynosi zawirowania w świecie mody. Marki prześcigają się w zaprezentowaniu nowych kolekcji nie tylko ubrań ale i dodatków czy akcesoriów. A jak to się ma do zegarków? Jakie modele będą najmodniejsze w 2019 roku? Po pierwsze klasyka! Moda na paryski styl, wyrafinowanie, klasę i minimalizm z nutką złotych dodatków - to zobaczysz na ulicach wielkich miast. Masz stary zegarek, w którym można wymienić pasek?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12mm</w:t>
      </w:r>
      <w:r>
        <w:rPr>
          <w:rFonts w:ascii="calibri" w:hAnsi="calibri" w:eastAsia="calibri" w:cs="calibri"/>
          <w:sz w:val="24"/>
          <w:szCs w:val="24"/>
        </w:rPr>
        <w:t xml:space="preserve"> w kolorze brązowych lub czarnym i noś swój zegarek jak modne paryżanki ze złotymi, delikatnymi bransoletkami na łańcuszku oraz złotyki pierścionkami.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12mm - gdy lubisz kolorowe dodatki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opcję dla fanów kolorów. W tym sezonie bardzo modne są total looki. Co to znaczy? To stylizacja, która stworzona jest z ubrań i dodatków w jednym kolorze. Przykład? Sukienka maxi, sneakersy, torebka, ramoneska a wszystko w kolorze beżowym, pudrowego róż lub w szalenie modnej w 2019 roku zieleni.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ofercie również kupisz w tych odcieniach, by stworzyć total look na miarę mediolańskich ikon mody.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gladkie-c-143_1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2025-10-31T19:55:33+01:00</dcterms:created>
  <dcterms:modified xsi:type="dcterms:W3CDTF">2025-10-31T19:55:33+01:00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